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0C9" w:rsidRPr="004020C9" w:rsidP="004020C9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4020C9">
        <w:rPr>
          <w:sz w:val="28"/>
          <w:szCs w:val="28"/>
        </w:rPr>
        <w:t>Дело №2-2067</w:t>
      </w:r>
      <w:r>
        <w:rPr>
          <w:sz w:val="28"/>
          <w:szCs w:val="28"/>
        </w:rPr>
        <w:t>-</w:t>
      </w:r>
      <w:r w:rsidRPr="004020C9">
        <w:rPr>
          <w:sz w:val="28"/>
          <w:szCs w:val="28"/>
        </w:rPr>
        <w:t>2201/2025</w:t>
      </w:r>
    </w:p>
    <w:p w:rsidR="004020C9" w:rsidRPr="004020C9" w:rsidP="004020C9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4020C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0C7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DB6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4020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0C79C9" w:rsidRPr="0082424A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</w:t>
      </w:r>
      <w:r w:rsidRPr="00121239">
        <w:rPr>
          <w:sz w:val="28"/>
          <w:szCs w:val="28"/>
        </w:rPr>
        <w:t xml:space="preserve">в открытом судебном заседании гражданское дело </w:t>
      </w:r>
      <w:r>
        <w:rPr>
          <w:sz w:val="28"/>
          <w:szCs w:val="28"/>
        </w:rPr>
        <w:t>№2-</w:t>
      </w:r>
      <w:r w:rsidR="004020C9">
        <w:rPr>
          <w:sz w:val="28"/>
          <w:szCs w:val="28"/>
        </w:rPr>
        <w:t>2067</w:t>
      </w:r>
      <w:r>
        <w:rPr>
          <w:sz w:val="28"/>
          <w:szCs w:val="28"/>
        </w:rPr>
        <w:t>-220</w:t>
      </w:r>
      <w:r w:rsidR="004020C9">
        <w:rPr>
          <w:sz w:val="28"/>
          <w:szCs w:val="28"/>
        </w:rPr>
        <w:t>1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</w:t>
      </w:r>
      <w:r w:rsidR="002766AD">
        <w:rPr>
          <w:sz w:val="28"/>
          <w:szCs w:val="28"/>
        </w:rPr>
        <w:t xml:space="preserve">общества с ограниченной ответственностью </w:t>
      </w:r>
      <w:r w:rsidR="004020C9">
        <w:rPr>
          <w:sz w:val="28"/>
          <w:szCs w:val="28"/>
        </w:rPr>
        <w:t>«Управляющая компания «Горизонт» к Кузьмич Ольге Николаевне о взыскании задолженности по оплате коммунальных услуг,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4020C9">
        <w:rPr>
          <w:sz w:val="28"/>
          <w:szCs w:val="28"/>
        </w:rPr>
        <w:t>общества с ограниченной ответственностью «Управляющая компания «Горизонт» к Кузьмич Ольге Николаевне о взыскании задолженности по оплате коммунальных услуг</w:t>
      </w:r>
      <w:r w:rsidR="00616E09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4020C9" w:rsidP="00301EF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AB2831">
        <w:rPr>
          <w:sz w:val="28"/>
          <w:szCs w:val="28"/>
        </w:rPr>
        <w:t>Взыскать</w:t>
      </w:r>
      <w:r w:rsidRPr="00AB2831" w:rsidR="00954D8C">
        <w:rPr>
          <w:sz w:val="28"/>
          <w:szCs w:val="28"/>
        </w:rPr>
        <w:t xml:space="preserve"> с </w:t>
      </w:r>
      <w:r>
        <w:rPr>
          <w:sz w:val="28"/>
          <w:szCs w:val="28"/>
        </w:rPr>
        <w:t>Кузьмич Ольги Николаевны (паспорт *</w:t>
      </w:r>
      <w:r>
        <w:rPr>
          <w:sz w:val="28"/>
          <w:szCs w:val="28"/>
        </w:rPr>
        <w:t>) в пользу общества с ограниченной ответственностью «Управляющая компания «Горизонт»</w:t>
      </w:r>
      <w:r>
        <w:rPr>
          <w:sz w:val="28"/>
          <w:szCs w:val="28"/>
        </w:rPr>
        <w:t xml:space="preserve"> (ИНН *</w:t>
      </w:r>
      <w:r>
        <w:rPr>
          <w:sz w:val="28"/>
          <w:szCs w:val="28"/>
        </w:rPr>
        <w:t xml:space="preserve">) задолженность по взносам на капитальный ремонт в размере </w:t>
      </w:r>
      <w:r>
        <w:rPr>
          <w:sz w:val="28"/>
          <w:szCs w:val="28"/>
        </w:rPr>
        <w:t>4 576</w:t>
      </w:r>
      <w:r>
        <w:rPr>
          <w:sz w:val="28"/>
          <w:szCs w:val="28"/>
        </w:rPr>
        <w:t xml:space="preserve"> рублей, пени за период с *</w:t>
      </w:r>
      <w:r>
        <w:rPr>
          <w:sz w:val="28"/>
          <w:szCs w:val="28"/>
        </w:rPr>
        <w:t xml:space="preserve"> в размере 93,13 рублей</w:t>
      </w:r>
      <w:r w:rsidR="00E91ED4">
        <w:rPr>
          <w:sz w:val="28"/>
          <w:szCs w:val="28"/>
        </w:rPr>
        <w:t xml:space="preserve"> и по дату фактического исполнения решения суда</w:t>
      </w:r>
      <w:r>
        <w:rPr>
          <w:sz w:val="28"/>
          <w:szCs w:val="28"/>
        </w:rPr>
        <w:t>, расходы по уплате государственной пошлины в размере 4 </w:t>
      </w:r>
      <w:r>
        <w:rPr>
          <w:sz w:val="28"/>
          <w:szCs w:val="28"/>
        </w:rPr>
        <w:t>000 рублей, расходы на оказание юридических услуг в размере 5 250 рублей</w:t>
      </w:r>
      <w:r w:rsidR="00AD5646">
        <w:rPr>
          <w:sz w:val="28"/>
          <w:szCs w:val="28"/>
        </w:rPr>
        <w:t>, всего 13 919 (тринадцать тысяч девятьсот девятнадцать) рублей 13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E9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ийского автономного округа - Югры через мирового судью судебного участка №</w:t>
      </w:r>
      <w:r w:rsidR="00E9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60DA5"/>
    <w:rsid w:val="000C3DF2"/>
    <w:rsid w:val="000C79C9"/>
    <w:rsid w:val="00121239"/>
    <w:rsid w:val="001534F2"/>
    <w:rsid w:val="002702C4"/>
    <w:rsid w:val="002766AD"/>
    <w:rsid w:val="00294F15"/>
    <w:rsid w:val="00301EFA"/>
    <w:rsid w:val="00371B3C"/>
    <w:rsid w:val="00382F05"/>
    <w:rsid w:val="003905C9"/>
    <w:rsid w:val="004020C9"/>
    <w:rsid w:val="004555F4"/>
    <w:rsid w:val="00486968"/>
    <w:rsid w:val="00616E09"/>
    <w:rsid w:val="00625323"/>
    <w:rsid w:val="00713412"/>
    <w:rsid w:val="00714DAA"/>
    <w:rsid w:val="00790B2A"/>
    <w:rsid w:val="0082424A"/>
    <w:rsid w:val="008E2B2D"/>
    <w:rsid w:val="00954D8C"/>
    <w:rsid w:val="009D1C46"/>
    <w:rsid w:val="00A86DB6"/>
    <w:rsid w:val="00AB2831"/>
    <w:rsid w:val="00AB6630"/>
    <w:rsid w:val="00AD5646"/>
    <w:rsid w:val="00B01DB6"/>
    <w:rsid w:val="00C00F48"/>
    <w:rsid w:val="00CD4864"/>
    <w:rsid w:val="00D1620A"/>
    <w:rsid w:val="00D33FD8"/>
    <w:rsid w:val="00E110BC"/>
    <w:rsid w:val="00E8697B"/>
    <w:rsid w:val="00E91ED4"/>
    <w:rsid w:val="00EF4B8C"/>
    <w:rsid w:val="00F03CE4"/>
    <w:rsid w:val="00F04134"/>
    <w:rsid w:val="00FD0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